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6000EB" w:rsidP="00D72F0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  <w:r w:rsidR="007278D5">
              <w:rPr>
                <w:b/>
                <w:bCs/>
                <w:sz w:val="23"/>
                <w:szCs w:val="23"/>
              </w:rPr>
              <w:t>/2015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6"/>
          </w:tcPr>
          <w:p w:rsidR="00D72F0E" w:rsidRDefault="00E27EE5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Ante Starčevića Lepoglava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6"/>
          </w:tcPr>
          <w:p w:rsidR="00D72F0E" w:rsidRDefault="00E27EE5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Hrvatskih pavlina 42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6"/>
          </w:tcPr>
          <w:p w:rsidR="00D72F0E" w:rsidRDefault="00E27EE5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Lepoglava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6"/>
          </w:tcPr>
          <w:p w:rsidR="00D72F0E" w:rsidRDefault="00E27EE5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42250</w:t>
            </w:r>
          </w:p>
        </w:tc>
      </w:tr>
      <w:tr w:rsidR="006D1CD0" w:rsidTr="001B4245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6D1CD0" w:rsidRDefault="003D7301" w:rsidP="00AB125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Petoga (5.a i 5.b)</w:t>
            </w:r>
            <w:r w:rsidR="007278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833B44" w:rsidRDefault="006000EB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X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833B44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1B4245" w:rsidRDefault="007278D5" w:rsidP="0056452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B4245" w:rsidRDefault="007278D5" w:rsidP="0056452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lipnja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B4245" w:rsidRDefault="007278D5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1B4245">
              <w:rPr>
                <w:sz w:val="20"/>
                <w:szCs w:val="20"/>
              </w:rPr>
              <w:t>.</w:t>
            </w:r>
          </w:p>
        </w:tc>
      </w:tr>
      <w:tr w:rsidR="001B4245" w:rsidTr="001B4245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6000EB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780" w:type="dxa"/>
            <w:gridSpan w:val="4"/>
          </w:tcPr>
          <w:p w:rsidR="001D658F" w:rsidRDefault="001D658F" w:rsidP="006000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000EB">
              <w:rPr>
                <w:sz w:val="20"/>
                <w:szCs w:val="20"/>
              </w:rPr>
              <w:t>S mogućnošću odstupanja za tri učenika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1D658F" w:rsidRDefault="001B4245" w:rsidP="006000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000EB">
              <w:rPr>
                <w:sz w:val="20"/>
                <w:szCs w:val="20"/>
              </w:rPr>
              <w:t>2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B4245" w:rsidP="006000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000EB">
              <w:rPr>
                <w:sz w:val="20"/>
                <w:szCs w:val="20"/>
              </w:rPr>
              <w:t>1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1D658F" w:rsidRDefault="007278D5" w:rsidP="00E27E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Lepoglava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6000EB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Plitvička jezera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1D658F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6000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a) Ulaznice</w:t>
            </w:r>
            <w:r w:rsidR="00FA24BA">
              <w:rPr>
                <w:sz w:val="20"/>
                <w:szCs w:val="20"/>
              </w:rPr>
              <w:t xml:space="preserve"> : </w:t>
            </w:r>
            <w:r w:rsidR="00D3645F">
              <w:rPr>
                <w:sz w:val="20"/>
                <w:szCs w:val="20"/>
              </w:rPr>
              <w:t xml:space="preserve">                                           </w:t>
            </w:r>
            <w:r w:rsidR="00E27EE5">
              <w:rPr>
                <w:sz w:val="20"/>
                <w:szCs w:val="20"/>
              </w:rPr>
              <w:t xml:space="preserve"> </w:t>
            </w:r>
            <w:r w:rsidR="006000EB">
              <w:rPr>
                <w:sz w:val="20"/>
                <w:szCs w:val="20"/>
              </w:rPr>
              <w:t>Nacionalni park Plitvička jezera</w:t>
            </w:r>
            <w:r w:rsidR="00E27EE5">
              <w:rPr>
                <w:sz w:val="20"/>
                <w:szCs w:val="20"/>
              </w:rPr>
              <w:t xml:space="preserve">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6000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b) Vodiča za razgled grada</w:t>
            </w:r>
            <w:r w:rsidR="00D3645F">
              <w:rPr>
                <w:sz w:val="20"/>
                <w:szCs w:val="20"/>
              </w:rPr>
              <w:t xml:space="preserve">        </w:t>
            </w:r>
            <w:r w:rsidR="0012085D">
              <w:rPr>
                <w:sz w:val="20"/>
                <w:szCs w:val="20"/>
              </w:rPr>
              <w:t xml:space="preserve">             </w:t>
            </w:r>
            <w:r w:rsidR="00D3645F">
              <w:rPr>
                <w:sz w:val="20"/>
                <w:szCs w:val="20"/>
              </w:rPr>
              <w:t xml:space="preserve">  </w:t>
            </w:r>
            <w:r w:rsidR="006000EB">
              <w:rPr>
                <w:sz w:val="20"/>
                <w:szCs w:val="20"/>
              </w:rPr>
              <w:t>Vodiča za nacionalni park Plitvička jezera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Sudjelovanje u radionicama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Karte za vožnju (npr. čamcem) </w:t>
            </w:r>
            <w:r w:rsidR="006000EB">
              <w:rPr>
                <w:sz w:val="20"/>
                <w:szCs w:val="20"/>
              </w:rPr>
              <w:t xml:space="preserve">                                       X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E27E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e) Objed </w:t>
            </w:r>
            <w:r w:rsidR="00D3645F">
              <w:rPr>
                <w:sz w:val="20"/>
                <w:szCs w:val="20"/>
              </w:rPr>
              <w:t xml:space="preserve">                                        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1D658F" w:rsidRDefault="001D658F" w:rsidP="003D73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f) Drugi zahtjevi </w:t>
            </w:r>
            <w:r w:rsidR="00FA24BA">
              <w:rPr>
                <w:sz w:val="20"/>
                <w:szCs w:val="20"/>
              </w:rPr>
              <w:t xml:space="preserve">    </w:t>
            </w:r>
            <w:r w:rsidR="0012085D">
              <w:rPr>
                <w:sz w:val="20"/>
                <w:szCs w:val="20"/>
              </w:rPr>
              <w:t xml:space="preserve">                       </w:t>
            </w:r>
            <w:r w:rsidR="00CB1B3F">
              <w:rPr>
                <w:sz w:val="20"/>
                <w:szCs w:val="20"/>
              </w:rPr>
              <w:t xml:space="preserve">         </w:t>
            </w:r>
            <w:r w:rsidR="0012085D">
              <w:rPr>
                <w:sz w:val="20"/>
                <w:szCs w:val="20"/>
              </w:rPr>
              <w:t xml:space="preserve">   </w:t>
            </w:r>
            <w:r w:rsidR="00FA24BA">
              <w:rPr>
                <w:sz w:val="20"/>
                <w:szCs w:val="20"/>
              </w:rPr>
              <w:t xml:space="preserve">  </w:t>
            </w:r>
            <w:r w:rsidR="007278D5">
              <w:rPr>
                <w:sz w:val="20"/>
                <w:szCs w:val="20"/>
              </w:rPr>
              <w:t xml:space="preserve">   </w:t>
            </w:r>
            <w:bookmarkStart w:id="0" w:name="_GoBack"/>
            <w:bookmarkEnd w:id="0"/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0" w:type="dxa"/>
            <w:gridSpan w:val="5"/>
          </w:tcPr>
          <w:p w:rsidR="001D658F" w:rsidRDefault="0021517A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90"/>
        </w:trPr>
        <w:tc>
          <w:tcPr>
            <w:tcW w:w="2226" w:type="dxa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1B4245" w:rsidRPr="001D658F" w:rsidRDefault="001B4245" w:rsidP="001B424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</w:tcPr>
          <w:p w:rsidR="001B4245" w:rsidRDefault="007278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18.3.2015. do 12 sati</w:t>
            </w:r>
          </w:p>
        </w:tc>
      </w:tr>
    </w:tbl>
    <w:p w:rsidR="00885E7F" w:rsidRDefault="00885E7F"/>
    <w:p w:rsidR="001D658F" w:rsidRDefault="001D658F" w:rsidP="00F55A36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</w:t>
      </w:r>
    </w:p>
    <w:p w:rsidR="00F55A36" w:rsidRDefault="00F55A36" w:rsidP="00F55A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Pristigle ponude trebaju biti u skladu s propisima vezanima uz turističku djelatnost</w:t>
      </w:r>
    </w:p>
    <w:p w:rsidR="00F55A36" w:rsidRDefault="00F55A36" w:rsidP="00F55A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Ponuditelj dostavlja ponude čija je cijena razrađena po traženim točkama  te ukupnu cijenu tražene ponude uključujući licenciranog turističkog pratitelja za svaku grupu od 15 do 75 putnika.</w:t>
      </w:r>
    </w:p>
    <w:p w:rsidR="00F55A36" w:rsidRDefault="00F55A36" w:rsidP="00F55A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 obzir će se uzimati ponude zaprimljene u poštanskome uredu do navedenoga roka i uz iskazane cijene tražene po stavkama.</w:t>
      </w:r>
    </w:p>
    <w:p w:rsidR="00F55A36" w:rsidRDefault="00F55A36" w:rsidP="00F55A36">
      <w:pPr>
        <w:pStyle w:val="Default"/>
        <w:rPr>
          <w:sz w:val="20"/>
          <w:szCs w:val="20"/>
        </w:rPr>
      </w:pPr>
    </w:p>
    <w:p w:rsidR="00F55A36" w:rsidRPr="001D658F" w:rsidRDefault="00F55A36" w:rsidP="00F55A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Ponude dostaviti u zatvorenoj omotnici s naznakom „Javni poziv – ne otvaraj“ s brojem ponude.</w:t>
      </w:r>
    </w:p>
    <w:sectPr w:rsidR="00F55A36" w:rsidRPr="001D658F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0E"/>
    <w:rsid w:val="00044671"/>
    <w:rsid w:val="0012085D"/>
    <w:rsid w:val="0018495F"/>
    <w:rsid w:val="001B4245"/>
    <w:rsid w:val="001D658F"/>
    <w:rsid w:val="0021517A"/>
    <w:rsid w:val="00254CD4"/>
    <w:rsid w:val="00255512"/>
    <w:rsid w:val="002D597E"/>
    <w:rsid w:val="0033601B"/>
    <w:rsid w:val="003D7301"/>
    <w:rsid w:val="00432E7E"/>
    <w:rsid w:val="00564527"/>
    <w:rsid w:val="006000EB"/>
    <w:rsid w:val="006C7B20"/>
    <w:rsid w:val="006D1CD0"/>
    <w:rsid w:val="006D30BD"/>
    <w:rsid w:val="007278D5"/>
    <w:rsid w:val="00774922"/>
    <w:rsid w:val="00811A18"/>
    <w:rsid w:val="00833B44"/>
    <w:rsid w:val="00874B03"/>
    <w:rsid w:val="00885E7F"/>
    <w:rsid w:val="008E04E3"/>
    <w:rsid w:val="00AA0CF9"/>
    <w:rsid w:val="00AB125A"/>
    <w:rsid w:val="00B769F1"/>
    <w:rsid w:val="00BB5829"/>
    <w:rsid w:val="00C51B75"/>
    <w:rsid w:val="00C61564"/>
    <w:rsid w:val="00CB1B3F"/>
    <w:rsid w:val="00CC7B84"/>
    <w:rsid w:val="00CF1AEB"/>
    <w:rsid w:val="00D3645F"/>
    <w:rsid w:val="00D546BE"/>
    <w:rsid w:val="00D72F0E"/>
    <w:rsid w:val="00DA4B83"/>
    <w:rsid w:val="00E27EE5"/>
    <w:rsid w:val="00E72DDB"/>
    <w:rsid w:val="00F519E3"/>
    <w:rsid w:val="00F55A36"/>
    <w:rsid w:val="00FA0C9E"/>
    <w:rsid w:val="00FA24BA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9A598D-9FF5-46EE-A99F-E1A33444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semiHidden/>
    <w:unhideWhenUsed/>
    <w:rsid w:val="002151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215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 </vt:lpstr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Nevenka</cp:lastModifiedBy>
  <cp:revision>15</cp:revision>
  <cp:lastPrinted>2015-03-09T10:42:00Z</cp:lastPrinted>
  <dcterms:created xsi:type="dcterms:W3CDTF">2014-09-19T06:56:00Z</dcterms:created>
  <dcterms:modified xsi:type="dcterms:W3CDTF">2015-03-09T10:43:00Z</dcterms:modified>
</cp:coreProperties>
</file>