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AA2449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278D5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AA2449" w:rsidP="00AB125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Četvrtoga (4.a, 4.b i 4 c)</w:t>
            </w:r>
            <w:r w:rsidR="00727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AA2449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278D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AA2449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80" w:type="dxa"/>
            <w:gridSpan w:val="4"/>
          </w:tcPr>
          <w:p w:rsidR="001D658F" w:rsidRDefault="001D658F" w:rsidP="00CB1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2449">
              <w:rPr>
                <w:sz w:val="20"/>
                <w:szCs w:val="20"/>
              </w:rPr>
              <w:t>S mogućnošću odstupanja 2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2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278D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  <w:r w:rsidR="00AA2449">
              <w:rPr>
                <w:sz w:val="20"/>
                <w:szCs w:val="20"/>
              </w:rPr>
              <w:t xml:space="preserve">, OŠ Ante Starčevića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AA244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Punat-</w:t>
            </w:r>
            <w:proofErr w:type="spellStart"/>
            <w:r>
              <w:rPr>
                <w:sz w:val="20"/>
                <w:szCs w:val="20"/>
              </w:rPr>
              <w:t>Košljun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Jurandvor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AA244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Baška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AA244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24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FA24BA">
              <w:rPr>
                <w:sz w:val="20"/>
                <w:szCs w:val="20"/>
              </w:rPr>
              <w:t xml:space="preserve"> : </w:t>
            </w:r>
            <w:r w:rsidR="00D3645F">
              <w:rPr>
                <w:sz w:val="20"/>
                <w:szCs w:val="20"/>
              </w:rPr>
              <w:t xml:space="preserve">                                           </w:t>
            </w:r>
            <w:r w:rsidR="00AA2449">
              <w:rPr>
                <w:sz w:val="20"/>
                <w:szCs w:val="20"/>
              </w:rPr>
              <w:t xml:space="preserve">      x – </w:t>
            </w:r>
            <w:proofErr w:type="spellStart"/>
            <w:r w:rsidR="00AA2449">
              <w:rPr>
                <w:sz w:val="20"/>
                <w:szCs w:val="20"/>
              </w:rPr>
              <w:t>Košljun</w:t>
            </w:r>
            <w:proofErr w:type="spellEnd"/>
            <w:r w:rsidR="00AA2449">
              <w:rPr>
                <w:sz w:val="20"/>
                <w:szCs w:val="20"/>
              </w:rPr>
              <w:t xml:space="preserve">, </w:t>
            </w:r>
            <w:proofErr w:type="spellStart"/>
            <w:r w:rsidR="00AA2449">
              <w:rPr>
                <w:sz w:val="20"/>
                <w:szCs w:val="20"/>
              </w:rPr>
              <w:t>Jurandvor</w:t>
            </w:r>
            <w:proofErr w:type="spellEnd"/>
            <w:r w:rsidR="00AA2449">
              <w:rPr>
                <w:sz w:val="20"/>
                <w:szCs w:val="20"/>
              </w:rPr>
              <w:t xml:space="preserve"> i akvarij u Baškoj</w:t>
            </w:r>
            <w:r w:rsidR="00E27EE5">
              <w:rPr>
                <w:sz w:val="20"/>
                <w:szCs w:val="20"/>
              </w:rPr>
              <w:t xml:space="preserve">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24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</w:t>
            </w:r>
            <w:r w:rsidR="0012085D">
              <w:rPr>
                <w:sz w:val="20"/>
                <w:szCs w:val="20"/>
              </w:rPr>
              <w:t xml:space="preserve">             </w:t>
            </w:r>
            <w:r w:rsidR="00AA2449">
              <w:rPr>
                <w:sz w:val="20"/>
                <w:szCs w:val="20"/>
              </w:rPr>
              <w:t xml:space="preserve">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AA2449">
              <w:rPr>
                <w:sz w:val="20"/>
                <w:szCs w:val="20"/>
              </w:rPr>
              <w:t xml:space="preserve">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7A5E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  <w:r w:rsidR="00AA2449">
              <w:rPr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AA2449"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AA24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FA24BA">
              <w:rPr>
                <w:sz w:val="20"/>
                <w:szCs w:val="20"/>
              </w:rPr>
              <w:t xml:space="preserve">    </w:t>
            </w:r>
            <w:r w:rsidR="0012085D">
              <w:rPr>
                <w:sz w:val="20"/>
                <w:szCs w:val="20"/>
              </w:rPr>
              <w:t xml:space="preserve">     </w:t>
            </w:r>
            <w:r w:rsidR="00AA2449">
              <w:rPr>
                <w:sz w:val="20"/>
                <w:szCs w:val="20"/>
              </w:rPr>
              <w:t xml:space="preserve">                          Izlet na otočić </w:t>
            </w:r>
            <w:proofErr w:type="spellStart"/>
            <w:r w:rsidR="00AA2449">
              <w:rPr>
                <w:sz w:val="20"/>
                <w:szCs w:val="20"/>
              </w:rPr>
              <w:t>Košljun</w:t>
            </w:r>
            <w:proofErr w:type="spellEnd"/>
            <w:r w:rsidR="0012085D">
              <w:rPr>
                <w:sz w:val="20"/>
                <w:szCs w:val="20"/>
              </w:rPr>
              <w:t xml:space="preserve">                  </w:t>
            </w:r>
            <w:r w:rsidR="00CB1B3F">
              <w:rPr>
                <w:sz w:val="20"/>
                <w:szCs w:val="20"/>
              </w:rPr>
              <w:t xml:space="preserve">         </w:t>
            </w:r>
            <w:r w:rsidR="0012085D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 xml:space="preserve">  </w:t>
            </w:r>
            <w:r w:rsidR="007278D5">
              <w:rPr>
                <w:sz w:val="20"/>
                <w:szCs w:val="20"/>
              </w:rPr>
              <w:t xml:space="preserve">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7278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18.3.2015. do 12 sati</w:t>
            </w:r>
          </w:p>
        </w:tc>
      </w:tr>
    </w:tbl>
    <w:p w:rsidR="00885E7F" w:rsidRDefault="00885E7F"/>
    <w:p w:rsidR="001D658F" w:rsidRDefault="001D658F" w:rsidP="00F55A36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vezanima uz turističku djelatnost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 te ukupnu cijenu tražene ponude uključujući licenciranog turističkog pratitelja za svaku grupu od 15 do 75 putnika.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F55A36" w:rsidRDefault="00F55A36" w:rsidP="00F55A36">
      <w:pPr>
        <w:pStyle w:val="Default"/>
        <w:rPr>
          <w:sz w:val="20"/>
          <w:szCs w:val="20"/>
        </w:rPr>
      </w:pPr>
    </w:p>
    <w:p w:rsidR="00F55A36" w:rsidRPr="001D658F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Ponude dostaviti u zatvorenoj omotnici s naznakom „Javni poziv – ne otvaraj“ s brojem ponude.</w:t>
      </w:r>
    </w:p>
    <w:sectPr w:rsidR="00F55A36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2085D"/>
    <w:rsid w:val="0018495F"/>
    <w:rsid w:val="001B4245"/>
    <w:rsid w:val="001D658F"/>
    <w:rsid w:val="0021517A"/>
    <w:rsid w:val="00254CD4"/>
    <w:rsid w:val="00255512"/>
    <w:rsid w:val="002D597E"/>
    <w:rsid w:val="0033601B"/>
    <w:rsid w:val="00432E7E"/>
    <w:rsid w:val="00564527"/>
    <w:rsid w:val="006C7B20"/>
    <w:rsid w:val="006D1CD0"/>
    <w:rsid w:val="006D30BD"/>
    <w:rsid w:val="007278D5"/>
    <w:rsid w:val="00774922"/>
    <w:rsid w:val="007A5E9C"/>
    <w:rsid w:val="00811A18"/>
    <w:rsid w:val="00833B44"/>
    <w:rsid w:val="00874B03"/>
    <w:rsid w:val="00885E7F"/>
    <w:rsid w:val="008E04E3"/>
    <w:rsid w:val="00AA0CF9"/>
    <w:rsid w:val="00AA2449"/>
    <w:rsid w:val="00AB125A"/>
    <w:rsid w:val="00B769F1"/>
    <w:rsid w:val="00BB5829"/>
    <w:rsid w:val="00C51B75"/>
    <w:rsid w:val="00C61564"/>
    <w:rsid w:val="00CB1B3F"/>
    <w:rsid w:val="00CC7B84"/>
    <w:rsid w:val="00CF1AEB"/>
    <w:rsid w:val="00D3645F"/>
    <w:rsid w:val="00D546BE"/>
    <w:rsid w:val="00D72F0E"/>
    <w:rsid w:val="00DA4B83"/>
    <w:rsid w:val="00E27EE5"/>
    <w:rsid w:val="00E72DDB"/>
    <w:rsid w:val="00F519E3"/>
    <w:rsid w:val="00F55A36"/>
    <w:rsid w:val="00FA0C9E"/>
    <w:rsid w:val="00FA24B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15</cp:revision>
  <cp:lastPrinted>2015-03-09T10:28:00Z</cp:lastPrinted>
  <dcterms:created xsi:type="dcterms:W3CDTF">2014-09-19T06:56:00Z</dcterms:created>
  <dcterms:modified xsi:type="dcterms:W3CDTF">2015-03-09T11:54:00Z</dcterms:modified>
</cp:coreProperties>
</file>