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KLASA:112-04/22-01/</w:t>
      </w:r>
      <w:r w:rsidR="0014135E">
        <w:rPr>
          <w:rFonts w:ascii="Times New Roman" w:hAnsi="Times New Roman" w:cs="Times New Roman"/>
          <w:sz w:val="24"/>
          <w:szCs w:val="24"/>
        </w:rPr>
        <w:t>40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2186-123-22-1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Lepoglava,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6416E7">
        <w:rPr>
          <w:rFonts w:ascii="Times New Roman" w:hAnsi="Times New Roman" w:cs="Times New Roman"/>
          <w:sz w:val="24"/>
          <w:szCs w:val="24"/>
        </w:rPr>
        <w:t>20.9.2022.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86/09,92/10,105/10,90/11, 5/12, 16/12,86/12,126/12,94/13, 152/14, 7/17, 68/18, 98/19 i 64/20),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40" w:rsidRDefault="0014135E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</w:t>
      </w:r>
      <w:r w:rsidR="0080426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04262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biologije i kemije </w:t>
      </w:r>
      <w:r w:rsidR="00A744AF">
        <w:rPr>
          <w:rFonts w:ascii="Times New Roman" w:hAnsi="Times New Roman" w:cs="Times New Roman"/>
          <w:b/>
          <w:sz w:val="24"/>
          <w:szCs w:val="24"/>
        </w:rPr>
        <w:t>– određeno, puno radno vrijeme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3291" w:rsidRDefault="00193D1A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BF3291">
        <w:rPr>
          <w:rFonts w:ascii="Times New Roman" w:hAnsi="Times New Roman" w:cs="Times New Roman"/>
          <w:sz w:val="24"/>
          <w:szCs w:val="24"/>
        </w:rPr>
        <w:t xml:space="preserve"> uvjet </w:t>
      </w:r>
      <w:r>
        <w:rPr>
          <w:rFonts w:ascii="Times New Roman" w:hAnsi="Times New Roman" w:cs="Times New Roman"/>
          <w:sz w:val="24"/>
          <w:szCs w:val="24"/>
        </w:rPr>
        <w:t xml:space="preserve">za zasnivanje radnog odnosa, sukladno </w:t>
      </w:r>
      <w:r w:rsidR="00BF3291">
        <w:rPr>
          <w:rFonts w:ascii="Times New Roman" w:hAnsi="Times New Roman" w:cs="Times New Roman"/>
          <w:sz w:val="24"/>
          <w:szCs w:val="24"/>
        </w:rPr>
        <w:t xml:space="preserve"> općim propisima o radu kandidat</w:t>
      </w:r>
      <w:r>
        <w:rPr>
          <w:rFonts w:ascii="Times New Roman" w:hAnsi="Times New Roman" w:cs="Times New Roman"/>
          <w:sz w:val="24"/>
          <w:szCs w:val="24"/>
        </w:rPr>
        <w:t xml:space="preserve"> mora</w:t>
      </w:r>
      <w:r w:rsidR="00BF3291">
        <w:rPr>
          <w:rFonts w:ascii="Times New Roman" w:hAnsi="Times New Roman" w:cs="Times New Roman"/>
          <w:sz w:val="24"/>
          <w:szCs w:val="24"/>
        </w:rPr>
        <w:t xml:space="preserve"> zadovoljiti i posebne uvjete propisane </w:t>
      </w:r>
      <w:r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BF3291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(NN br.87/08., 86/09., 92/10., 105/10., 90/11., 5/12., 16/12., 86/12., 126/12., 94/13., 152/14., 7/17., 68/18., 98/19., 64/20) i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="0014135E">
        <w:rPr>
          <w:rFonts w:ascii="Times New Roman" w:hAnsi="Times New Roman" w:cs="Times New Roman"/>
          <w:sz w:val="24"/>
          <w:szCs w:val="24"/>
        </w:rPr>
        <w:t>cima 18.</w:t>
      </w:r>
      <w:r w:rsidR="001E081A">
        <w:rPr>
          <w:rFonts w:ascii="Times New Roman" w:hAnsi="Times New Roman" w:cs="Times New Roman"/>
          <w:sz w:val="24"/>
          <w:szCs w:val="24"/>
        </w:rPr>
        <w:t>c) i 19.c)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BF3291">
        <w:rPr>
          <w:rFonts w:ascii="Times New Roman" w:hAnsi="Times New Roman" w:cs="Times New Roman"/>
          <w:sz w:val="24"/>
          <w:szCs w:val="24"/>
        </w:rPr>
        <w:t xml:space="preserve"> Pravilnik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(NN br.6/19 i 75/20).</w:t>
      </w:r>
    </w:p>
    <w:p w:rsidR="00DA27DB" w:rsidRDefault="00DA27D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782A3B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</w:t>
      </w:r>
      <w:r w:rsidR="006741EE">
        <w:rPr>
          <w:rFonts w:ascii="Times New Roman" w:hAnsi="Times New Roman" w:cs="Times New Roman"/>
          <w:sz w:val="24"/>
          <w:szCs w:val="24"/>
        </w:rPr>
        <w:t xml:space="preserve">pod istragom i da se protiv njega ne vodi kazneni postupak glede zapreka za zasnivanje radnog odnosa iz članka 106. Zakona o </w:t>
      </w:r>
      <w:r w:rsidR="00782A3B">
        <w:rPr>
          <w:rFonts w:ascii="Times New Roman" w:hAnsi="Times New Roman" w:cs="Times New Roman"/>
          <w:sz w:val="24"/>
          <w:szCs w:val="24"/>
        </w:rPr>
        <w:t xml:space="preserve"> odgoju i obrazovanju u osnovnoj i srednjoj školi </w:t>
      </w:r>
      <w:r w:rsidR="006741EE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A744AF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741E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5A0E" w:rsidRPr="00DC5FB0">
        <w:rPr>
          <w:rFonts w:ascii="Times New Roman" w:hAnsi="Times New Roman" w:cs="Times New Roman"/>
          <w:sz w:val="24"/>
          <w:szCs w:val="24"/>
        </w:rPr>
        <w:t xml:space="preserve">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D556D3" w:rsidRDefault="00D556D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56D3" w:rsidRDefault="00D556D3" w:rsidP="00D556D3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Kandidat koji ostvaruje </w:t>
      </w:r>
      <w:r w:rsidRPr="00DC5FB0">
        <w:rPr>
          <w:bCs/>
          <w:iCs/>
        </w:rPr>
        <w:t xml:space="preserve"> pravo prednosti pri zapošljavanju sukladno članku 102. </w:t>
      </w:r>
      <w:r>
        <w:rPr>
          <w:bCs/>
          <w:iCs/>
        </w:rPr>
        <w:t xml:space="preserve">stavaka 1.-3. </w:t>
      </w:r>
      <w:r w:rsidRPr="00DC5FB0">
        <w:rPr>
          <w:bCs/>
          <w:iCs/>
        </w:rPr>
        <w:t xml:space="preserve">Zakona o hrvatskim braniteljima iz Domovinskog rata i članovima njihovih obitelji (Narodne novine broj 121/17, 98/19 i 84/21), </w:t>
      </w:r>
      <w:r>
        <w:rPr>
          <w:bCs/>
          <w:iCs/>
        </w:rPr>
        <w:t>članka 48. f  Zakona o zaštiti vojnih i civilnih invalida rata (Narodne novine broj 33/92., 57/92., 77/92., 27/93., 58/93., 02/94., 76/94., 108/95., 108/96., 82/01., 103/03,  148/13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Pr="00A42911"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D556D3" w:rsidRPr="00DC5FB0" w:rsidRDefault="00D556D3" w:rsidP="00D556D3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lastRenderedPageBreak/>
        <w:t>Osoba koja se poziva na pravo prednosti pri zapošljavanju u skladu s člankom 102.</w:t>
      </w:r>
      <w:r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</w:t>
      </w:r>
      <w:r>
        <w:rPr>
          <w:bCs/>
          <w:iCs/>
        </w:rPr>
        <w:t xml:space="preserve"> (Narodne novine 121/17., 98/19., 84/21), </w:t>
      </w:r>
      <w:r w:rsidRPr="00DC5FB0">
        <w:rPr>
          <w:bCs/>
          <w:iCs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D556D3" w:rsidRPr="00DC5FB0" w:rsidRDefault="00337137" w:rsidP="00D556D3">
      <w:pPr>
        <w:pStyle w:val="Default"/>
        <w:jc w:val="both"/>
      </w:pPr>
      <w:hyperlink r:id="rId7" w:history="1">
        <w:r w:rsidR="00D556D3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D556D3" w:rsidRPr="00DC5FB0">
        <w:t xml:space="preserve"> </w:t>
      </w:r>
    </w:p>
    <w:p w:rsidR="00D556D3" w:rsidRPr="00DC5FB0" w:rsidRDefault="00D556D3" w:rsidP="00D556D3">
      <w:pPr>
        <w:pStyle w:val="Default"/>
        <w:jc w:val="both"/>
      </w:pPr>
    </w:p>
    <w:p w:rsidR="00D556D3" w:rsidRPr="00DC5FB0" w:rsidRDefault="00D556D3" w:rsidP="00D556D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</w:t>
      </w:r>
      <w:r w:rsidRPr="00DC5FB0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 Zakona o civilnim stradalnicima iz Domovinskog rata </w:t>
      </w:r>
      <w:r>
        <w:rPr>
          <w:rFonts w:ascii="Times New Roman" w:hAnsi="Times New Roman" w:cs="Times New Roman"/>
          <w:sz w:val="24"/>
          <w:szCs w:val="24"/>
        </w:rPr>
        <w:t xml:space="preserve">(Narodne novine broj 84/21) </w:t>
      </w:r>
      <w:r w:rsidRPr="00DC5FB0">
        <w:rPr>
          <w:rFonts w:ascii="Times New Roman" w:hAnsi="Times New Roman" w:cs="Times New Roman"/>
          <w:sz w:val="24"/>
          <w:szCs w:val="24"/>
        </w:rPr>
        <w:t>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D556D3" w:rsidRDefault="00337137" w:rsidP="00D556D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="00D556D3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D556D3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556D3" w:rsidRPr="00DC5FB0" w:rsidRDefault="00D556D3" w:rsidP="00D556D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56D3" w:rsidRDefault="00D556D3" w:rsidP="00D556D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dužni su u prijavi na natječaj pozvati se na to pravo kao i dostaviti sve dokaze o ispunjavanju traženih uvjeta iz natječaja te propisanu dokumentaciju prema posebnom zakonu.</w:t>
      </w:r>
    </w:p>
    <w:p w:rsidR="00D556D3" w:rsidRDefault="00D556D3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Natječaj vrijedi od </w:t>
      </w:r>
      <w:r w:rsidR="006416E7">
        <w:rPr>
          <w:rFonts w:ascii="Times New Roman" w:hAnsi="Times New Roman" w:cs="Times New Roman"/>
          <w:b/>
          <w:sz w:val="24"/>
          <w:szCs w:val="24"/>
        </w:rPr>
        <w:t>21.9.2022. do 28.9.2022. godine.</w:t>
      </w:r>
      <w:bookmarkStart w:id="0" w:name="_GoBack"/>
      <w:bookmarkEnd w:id="0"/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9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Rok za prijave je osam dana od dana objave na web stranici i oglasnoj ploči  Zavoda za zapošljavanje i web stranici i oglasnoj ploči </w:t>
      </w:r>
      <w:r w:rsidR="005F0DFB">
        <w:rPr>
          <w:rFonts w:ascii="Times New Roman" w:hAnsi="Times New Roman" w:cs="Times New Roman"/>
          <w:sz w:val="24"/>
          <w:szCs w:val="24"/>
        </w:rPr>
        <w:t>OŠ Ante Starčevića Lepoglava.</w:t>
      </w:r>
    </w:p>
    <w:p w:rsidR="005D13BC" w:rsidRDefault="005D13B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uvjeta dostavljaju se osobno u tajništvo ili poštom na adresu:</w:t>
      </w: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 xml:space="preserve">S naznakom: „Za natječaj – </w:t>
      </w:r>
      <w:r w:rsidR="001E081A">
        <w:rPr>
          <w:rFonts w:ascii="Times New Roman" w:hAnsi="Times New Roman" w:cs="Times New Roman"/>
          <w:b/>
          <w:sz w:val="24"/>
          <w:szCs w:val="24"/>
        </w:rPr>
        <w:t>učitelj</w:t>
      </w:r>
      <w:r w:rsidR="00804262">
        <w:rPr>
          <w:rFonts w:ascii="Times New Roman" w:hAnsi="Times New Roman" w:cs="Times New Roman"/>
          <w:b/>
          <w:sz w:val="24"/>
          <w:szCs w:val="24"/>
        </w:rPr>
        <w:t>/ica</w:t>
      </w:r>
      <w:r w:rsidR="001E081A">
        <w:rPr>
          <w:rFonts w:ascii="Times New Roman" w:hAnsi="Times New Roman" w:cs="Times New Roman"/>
          <w:b/>
          <w:sz w:val="24"/>
          <w:szCs w:val="24"/>
        </w:rPr>
        <w:t xml:space="preserve"> biologije i kemije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1F23A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</w:t>
      </w:r>
      <w:r w:rsidR="001F23A0">
        <w:rPr>
          <w:rFonts w:ascii="Times New Roman" w:hAnsi="Times New Roman" w:cs="Times New Roman"/>
        </w:rPr>
        <w:t xml:space="preserve">                                     </w:t>
      </w:r>
    </w:p>
    <w:p w:rsidR="001F23A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Ravnatelj:</w:t>
      </w:r>
    </w:p>
    <w:p w:rsidR="00050B73" w:rsidRPr="00DC5FB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Ratko Tomić, prof.</w:t>
      </w:r>
      <w:r w:rsidR="00015040"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137" w:rsidRDefault="00337137" w:rsidP="0016120E">
      <w:pPr>
        <w:spacing w:after="0" w:line="240" w:lineRule="auto"/>
      </w:pPr>
      <w:r>
        <w:separator/>
      </w:r>
    </w:p>
  </w:endnote>
  <w:endnote w:type="continuationSeparator" w:id="0">
    <w:p w:rsidR="00337137" w:rsidRDefault="00337137" w:rsidP="0016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137" w:rsidRDefault="00337137" w:rsidP="0016120E">
      <w:pPr>
        <w:spacing w:after="0" w:line="240" w:lineRule="auto"/>
      </w:pPr>
      <w:r>
        <w:separator/>
      </w:r>
    </w:p>
  </w:footnote>
  <w:footnote w:type="continuationSeparator" w:id="0">
    <w:p w:rsidR="00337137" w:rsidRDefault="00337137" w:rsidP="0016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80FD3"/>
    <w:rsid w:val="0008537F"/>
    <w:rsid w:val="000B264A"/>
    <w:rsid w:val="000B268E"/>
    <w:rsid w:val="000C447A"/>
    <w:rsid w:val="000F7C9F"/>
    <w:rsid w:val="00121837"/>
    <w:rsid w:val="0014135E"/>
    <w:rsid w:val="0016120E"/>
    <w:rsid w:val="00193D1A"/>
    <w:rsid w:val="001E081A"/>
    <w:rsid w:val="001F23A0"/>
    <w:rsid w:val="001F658F"/>
    <w:rsid w:val="0025697E"/>
    <w:rsid w:val="00283E24"/>
    <w:rsid w:val="00337137"/>
    <w:rsid w:val="00407BA5"/>
    <w:rsid w:val="004C22CD"/>
    <w:rsid w:val="004E7AC5"/>
    <w:rsid w:val="00523092"/>
    <w:rsid w:val="005D13BC"/>
    <w:rsid w:val="005F0DFB"/>
    <w:rsid w:val="00614953"/>
    <w:rsid w:val="00620920"/>
    <w:rsid w:val="006416E7"/>
    <w:rsid w:val="006741EE"/>
    <w:rsid w:val="00685D29"/>
    <w:rsid w:val="00690DBE"/>
    <w:rsid w:val="006931E0"/>
    <w:rsid w:val="006E467B"/>
    <w:rsid w:val="00742383"/>
    <w:rsid w:val="00750C0F"/>
    <w:rsid w:val="00782A3B"/>
    <w:rsid w:val="007F02A0"/>
    <w:rsid w:val="00804262"/>
    <w:rsid w:val="008527D8"/>
    <w:rsid w:val="00935A0E"/>
    <w:rsid w:val="009C4B9D"/>
    <w:rsid w:val="009D61A8"/>
    <w:rsid w:val="009D75E4"/>
    <w:rsid w:val="00A3258D"/>
    <w:rsid w:val="00A744AF"/>
    <w:rsid w:val="00B13074"/>
    <w:rsid w:val="00BA1270"/>
    <w:rsid w:val="00BB56C9"/>
    <w:rsid w:val="00BF3291"/>
    <w:rsid w:val="00C422C4"/>
    <w:rsid w:val="00C8295D"/>
    <w:rsid w:val="00D15869"/>
    <w:rsid w:val="00D556D3"/>
    <w:rsid w:val="00DA27DB"/>
    <w:rsid w:val="00DC5FB0"/>
    <w:rsid w:val="00DD23B4"/>
    <w:rsid w:val="00DD2E34"/>
    <w:rsid w:val="00DE48AA"/>
    <w:rsid w:val="00F532D9"/>
    <w:rsid w:val="00F5729C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B3E3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6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20E"/>
    <w:rPr>
      <w:rFonts w:eastAsia="Batang"/>
    </w:rPr>
  </w:style>
  <w:style w:type="paragraph" w:styleId="Podnoje">
    <w:name w:val="footer"/>
    <w:basedOn w:val="Normal"/>
    <w:link w:val="PodnojeChar"/>
    <w:uiPriority w:val="99"/>
    <w:unhideWhenUsed/>
    <w:rsid w:val="0016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20E"/>
    <w:rPr>
      <w:rFonts w:eastAsia="Batang"/>
    </w:rPr>
  </w:style>
  <w:style w:type="character" w:styleId="SlijeenaHiperveza">
    <w:name w:val="FollowedHyperlink"/>
    <w:basedOn w:val="Zadanifontodlomka"/>
    <w:uiPriority w:val="99"/>
    <w:semiHidden/>
    <w:unhideWhenUsed/>
    <w:rsid w:val="00D556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tarcevica-lepoglav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28</cp:revision>
  <cp:lastPrinted>2022-06-03T10:53:00Z</cp:lastPrinted>
  <dcterms:created xsi:type="dcterms:W3CDTF">2022-04-01T07:52:00Z</dcterms:created>
  <dcterms:modified xsi:type="dcterms:W3CDTF">2022-09-20T06:25:00Z</dcterms:modified>
</cp:coreProperties>
</file>